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DE4" w:rsidRPr="00695DE4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E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3A662E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E4">
        <w:rPr>
          <w:rFonts w:ascii="Times New Roman" w:hAnsi="Times New Roman" w:cs="Times New Roman"/>
          <w:b/>
          <w:sz w:val="24"/>
          <w:szCs w:val="24"/>
        </w:rPr>
        <w:t>о деятельности комиссии по соблюдению требований к служебному поведению муниципальных служащих и по урегулированию конфликтов интересов в администрации сельского посе</w:t>
      </w:r>
      <w:r w:rsidR="00684B40">
        <w:rPr>
          <w:rFonts w:ascii="Times New Roman" w:hAnsi="Times New Roman" w:cs="Times New Roman"/>
          <w:b/>
          <w:sz w:val="24"/>
          <w:szCs w:val="24"/>
        </w:rPr>
        <w:t xml:space="preserve">ления Сосновка за </w:t>
      </w:r>
      <w:r w:rsidR="00684B4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C731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42B2F">
        <w:rPr>
          <w:rFonts w:ascii="Times New Roman" w:hAnsi="Times New Roman" w:cs="Times New Roman"/>
          <w:b/>
          <w:sz w:val="24"/>
          <w:szCs w:val="24"/>
        </w:rPr>
        <w:t xml:space="preserve"> квартал 20</w:t>
      </w:r>
      <w:r w:rsidR="008E21C3">
        <w:rPr>
          <w:rFonts w:ascii="Times New Roman" w:hAnsi="Times New Roman" w:cs="Times New Roman"/>
          <w:b/>
          <w:sz w:val="24"/>
          <w:szCs w:val="24"/>
        </w:rPr>
        <w:t>22</w:t>
      </w:r>
      <w:r w:rsidRPr="00695DE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95DE4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DE4" w:rsidRPr="00695DE4" w:rsidRDefault="00695DE4" w:rsidP="00695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761" w:rsidRPr="00961F67" w:rsidRDefault="00695DE4" w:rsidP="003C3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F67">
        <w:rPr>
          <w:rFonts w:ascii="Times New Roman" w:hAnsi="Times New Roman" w:cs="Times New Roman"/>
          <w:sz w:val="24"/>
          <w:szCs w:val="24"/>
        </w:rPr>
        <w:t>Постановлением администрации сельского поселения Сосновка от 19 октября 2012 года № 56 создана комиссия по соблюдению требований к служебному поведению муниципальных служащих и урегулированию конфликтов интересов в администрации сельского поселения Сосновка (далее – комиссия).</w:t>
      </w:r>
    </w:p>
    <w:p w:rsidR="0025535A" w:rsidRPr="00961F67" w:rsidRDefault="00851DCB" w:rsidP="00A62A8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59B">
        <w:rPr>
          <w:rFonts w:ascii="Times New Roman" w:hAnsi="Times New Roman" w:cs="Times New Roman"/>
          <w:sz w:val="24"/>
          <w:szCs w:val="24"/>
        </w:rPr>
        <w:t xml:space="preserve">В течении </w:t>
      </w:r>
      <w:r w:rsidRPr="00F9347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C7318" w:rsidRPr="007C731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62A81">
        <w:rPr>
          <w:rFonts w:ascii="Times New Roman" w:hAnsi="Times New Roman" w:cs="Times New Roman"/>
          <w:sz w:val="24"/>
          <w:szCs w:val="24"/>
        </w:rPr>
        <w:t xml:space="preserve"> квартала 202</w:t>
      </w:r>
      <w:r w:rsidR="008E21C3">
        <w:rPr>
          <w:rFonts w:ascii="Times New Roman" w:hAnsi="Times New Roman" w:cs="Times New Roman"/>
          <w:sz w:val="24"/>
          <w:szCs w:val="24"/>
        </w:rPr>
        <w:t>2</w:t>
      </w:r>
      <w:r w:rsidRPr="00F6559B">
        <w:rPr>
          <w:rFonts w:ascii="Times New Roman" w:hAnsi="Times New Roman" w:cs="Times New Roman"/>
          <w:sz w:val="24"/>
          <w:szCs w:val="24"/>
        </w:rPr>
        <w:t xml:space="preserve"> года</w:t>
      </w:r>
      <w:r w:rsidR="00A62A81">
        <w:rPr>
          <w:rFonts w:ascii="Times New Roman" w:hAnsi="Times New Roman" w:cs="Times New Roman"/>
          <w:sz w:val="24"/>
          <w:szCs w:val="24"/>
        </w:rPr>
        <w:t xml:space="preserve"> проведено </w:t>
      </w:r>
      <w:r w:rsidR="00A62A81" w:rsidRPr="00F9347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6559B">
        <w:rPr>
          <w:rFonts w:ascii="Times New Roman" w:hAnsi="Times New Roman" w:cs="Times New Roman"/>
          <w:sz w:val="24"/>
          <w:szCs w:val="24"/>
        </w:rPr>
        <w:t xml:space="preserve"> </w:t>
      </w:r>
      <w:r w:rsidRPr="00F9347D">
        <w:rPr>
          <w:rFonts w:ascii="Times New Roman" w:hAnsi="Times New Roman" w:cs="Times New Roman"/>
          <w:sz w:val="24"/>
          <w:szCs w:val="24"/>
        </w:rPr>
        <w:t xml:space="preserve">заседание комиссии </w:t>
      </w:r>
    </w:p>
    <w:p w:rsidR="00A62A81" w:rsidRDefault="00A62A81" w:rsidP="00A62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комиссии </w:t>
      </w:r>
      <w:r w:rsidRPr="00D521A9">
        <w:rPr>
          <w:rFonts w:ascii="Times New Roman" w:eastAsia="Times New Roman" w:hAnsi="Times New Roman" w:cs="Times New Roman"/>
          <w:sz w:val="24"/>
          <w:szCs w:val="24"/>
        </w:rPr>
        <w:t>по соблюдению требований к служебному поведению муниципальных служащих и урегулированию ко</w:t>
      </w:r>
      <w:r>
        <w:rPr>
          <w:rFonts w:ascii="Times New Roman" w:eastAsia="Times New Roman" w:hAnsi="Times New Roman" w:cs="Times New Roman"/>
          <w:sz w:val="24"/>
          <w:szCs w:val="24"/>
        </w:rPr>
        <w:t>нфликтов интересов рассматривали</w:t>
      </w:r>
      <w:r w:rsidRPr="00D521A9">
        <w:rPr>
          <w:rFonts w:ascii="Times New Roman" w:eastAsia="Times New Roman" w:hAnsi="Times New Roman" w:cs="Times New Roman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следующие аспекты:</w:t>
      </w:r>
    </w:p>
    <w:p w:rsidR="007C7318" w:rsidRPr="007C7318" w:rsidRDefault="007C7318" w:rsidP="007C7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318">
        <w:rPr>
          <w:rFonts w:ascii="Times New Roman" w:eastAsia="Times New Roman" w:hAnsi="Times New Roman" w:cs="Times New Roman"/>
          <w:sz w:val="24"/>
          <w:szCs w:val="24"/>
        </w:rPr>
        <w:t>1.Обзор типовых ситуаций конфликта интересов на муниципальной службе и порядок их регулирования.</w:t>
      </w:r>
    </w:p>
    <w:p w:rsidR="007C7318" w:rsidRPr="007C7318" w:rsidRDefault="007C7318" w:rsidP="007C7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318">
        <w:rPr>
          <w:rFonts w:ascii="Times New Roman" w:eastAsia="Times New Roman" w:hAnsi="Times New Roman" w:cs="Times New Roman"/>
          <w:sz w:val="24"/>
          <w:szCs w:val="24"/>
        </w:rPr>
        <w:t xml:space="preserve">2. Рассмотрение результатов предварительной сверки достоверности предоставленных сведений о доходах, расходах, об имуществе и обязательствах имущественного характера муниципальных  служащих и членов их семей за 2021 год. </w:t>
      </w:r>
    </w:p>
    <w:p w:rsidR="0025535A" w:rsidRDefault="0025535A" w:rsidP="00255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25535A" w:rsidRDefault="0025535A" w:rsidP="00255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25535A" w:rsidRPr="0025535A" w:rsidRDefault="0025535A" w:rsidP="00255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695DE4" w:rsidRDefault="00695DE4" w:rsidP="00695DE4">
      <w:pPr>
        <w:jc w:val="center"/>
      </w:pPr>
      <w:r>
        <w:t>_______________</w:t>
      </w:r>
    </w:p>
    <w:p w:rsidR="00695DE4" w:rsidRPr="00695DE4" w:rsidRDefault="00695DE4" w:rsidP="0069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95DE4" w:rsidRPr="00695DE4" w:rsidSect="003A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95DE4"/>
    <w:rsid w:val="000927CC"/>
    <w:rsid w:val="000A7039"/>
    <w:rsid w:val="000D6874"/>
    <w:rsid w:val="0013040F"/>
    <w:rsid w:val="001A46F5"/>
    <w:rsid w:val="001B70A7"/>
    <w:rsid w:val="001D6A37"/>
    <w:rsid w:val="0025535A"/>
    <w:rsid w:val="003234C1"/>
    <w:rsid w:val="003A662E"/>
    <w:rsid w:val="003C3761"/>
    <w:rsid w:val="00480728"/>
    <w:rsid w:val="004C1664"/>
    <w:rsid w:val="005509BA"/>
    <w:rsid w:val="00562C7E"/>
    <w:rsid w:val="00684B40"/>
    <w:rsid w:val="00695DE4"/>
    <w:rsid w:val="006C2094"/>
    <w:rsid w:val="007561D5"/>
    <w:rsid w:val="00787F4A"/>
    <w:rsid w:val="007A120B"/>
    <w:rsid w:val="007C095C"/>
    <w:rsid w:val="007C7318"/>
    <w:rsid w:val="00817E42"/>
    <w:rsid w:val="00844B83"/>
    <w:rsid w:val="00851DCB"/>
    <w:rsid w:val="00874CA9"/>
    <w:rsid w:val="008E21C3"/>
    <w:rsid w:val="00915C7A"/>
    <w:rsid w:val="00926846"/>
    <w:rsid w:val="00953FD7"/>
    <w:rsid w:val="00961F67"/>
    <w:rsid w:val="00992FAE"/>
    <w:rsid w:val="009B3BC1"/>
    <w:rsid w:val="00A27E23"/>
    <w:rsid w:val="00A62A81"/>
    <w:rsid w:val="00A653C5"/>
    <w:rsid w:val="00AE13E2"/>
    <w:rsid w:val="00BF4BED"/>
    <w:rsid w:val="00C42B2F"/>
    <w:rsid w:val="00C74E48"/>
    <w:rsid w:val="00CF5A9A"/>
    <w:rsid w:val="00E54913"/>
    <w:rsid w:val="00E84BF5"/>
    <w:rsid w:val="00EB260B"/>
    <w:rsid w:val="00F6559B"/>
    <w:rsid w:val="00F9347D"/>
    <w:rsid w:val="00FB4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F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kadr</cp:lastModifiedBy>
  <cp:revision>20</cp:revision>
  <dcterms:created xsi:type="dcterms:W3CDTF">2016-04-01T09:09:00Z</dcterms:created>
  <dcterms:modified xsi:type="dcterms:W3CDTF">2022-07-07T04:27:00Z</dcterms:modified>
</cp:coreProperties>
</file>